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FF" w:rsidRDefault="006D1520" w:rsidP="006D1520">
      <w:pPr>
        <w:shd w:val="clear" w:color="auto" w:fill="FFFFFF"/>
        <w:spacing w:after="60" w:line="240" w:lineRule="auto"/>
        <w:jc w:val="center"/>
        <w:outlineLvl w:val="1"/>
        <w:rPr>
          <w:rFonts w:ascii="Helvetica" w:eastAsia="Times New Roman" w:hAnsi="Helvetica" w:cs="Helvetica"/>
          <w:b/>
          <w:bCs/>
          <w:color w:val="666666"/>
          <w:sz w:val="36"/>
          <w:szCs w:val="36"/>
        </w:rPr>
      </w:pPr>
      <w:r w:rsidRPr="006D1520">
        <w:rPr>
          <w:rFonts w:ascii="Helvetica" w:eastAsia="Times New Roman" w:hAnsi="Helvetica" w:cs="Helvetica"/>
          <w:b/>
          <w:bCs/>
          <w:color w:val="666666"/>
          <w:sz w:val="36"/>
          <w:szCs w:val="36"/>
        </w:rPr>
        <w:fldChar w:fldCharType="begin"/>
      </w:r>
      <w:r w:rsidRPr="006D1520">
        <w:rPr>
          <w:rFonts w:ascii="Helvetica" w:eastAsia="Times New Roman" w:hAnsi="Helvetica" w:cs="Helvetica"/>
          <w:b/>
          <w:bCs/>
          <w:color w:val="666666"/>
          <w:sz w:val="36"/>
          <w:szCs w:val="36"/>
        </w:rPr>
        <w:instrText xml:space="preserve"> HYPERLINK "https://1000projects.org/mobile-car-services-project-synopsis.html" </w:instrText>
      </w:r>
      <w:r w:rsidRPr="006D1520">
        <w:rPr>
          <w:rFonts w:ascii="Helvetica" w:eastAsia="Times New Roman" w:hAnsi="Helvetica" w:cs="Helvetica"/>
          <w:b/>
          <w:bCs/>
          <w:color w:val="666666"/>
          <w:sz w:val="36"/>
          <w:szCs w:val="36"/>
        </w:rPr>
        <w:fldChar w:fldCharType="separate"/>
      </w:r>
      <w:r w:rsidRPr="006D1520">
        <w:rPr>
          <w:rFonts w:ascii="Helvetica" w:eastAsia="Times New Roman" w:hAnsi="Helvetica" w:cs="Helvetica"/>
          <w:b/>
          <w:bCs/>
          <w:color w:val="333333"/>
          <w:sz w:val="36"/>
          <w:szCs w:val="36"/>
        </w:rPr>
        <w:t>Mobile Car Services Project Synopsis</w:t>
      </w:r>
      <w:r w:rsidRPr="006D1520">
        <w:rPr>
          <w:rFonts w:ascii="Helvetica" w:eastAsia="Times New Roman" w:hAnsi="Helvetica" w:cs="Helvetica"/>
          <w:b/>
          <w:bCs/>
          <w:color w:val="666666"/>
          <w:sz w:val="36"/>
          <w:szCs w:val="36"/>
        </w:rPr>
        <w:fldChar w:fldCharType="end"/>
      </w:r>
    </w:p>
    <w:p w:rsidR="006D1520" w:rsidRDefault="006D1520" w:rsidP="006D1520">
      <w:pPr>
        <w:shd w:val="clear" w:color="auto" w:fill="FFFFFF"/>
        <w:spacing w:after="360" w:line="240" w:lineRule="auto"/>
        <w:rPr>
          <w:rFonts w:ascii="Helvetica" w:eastAsia="Times New Roman" w:hAnsi="Helvetica" w:cs="Helvetica"/>
          <w:b/>
          <w:bCs/>
          <w:color w:val="333333"/>
          <w:sz w:val="28"/>
        </w:rPr>
      </w:pP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sz w:val="28"/>
        </w:rPr>
        <w:t>Abstract:</w:t>
      </w:r>
    </w:p>
    <w:p w:rsidR="006D1520" w:rsidRPr="006D1520" w:rsidRDefault="006D1520" w:rsidP="006D1520">
      <w:pPr>
        <w:pStyle w:val="ListParagraph"/>
        <w:numPr>
          <w:ilvl w:val="0"/>
          <w:numId w:val="8"/>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Mobile Car Services is one of the features in the automobile industry that lets you find the right dealers from the application.</w:t>
      </w:r>
    </w:p>
    <w:p w:rsidR="006D1520" w:rsidRPr="006D1520" w:rsidRDefault="006D1520" w:rsidP="006D1520">
      <w:pPr>
        <w:pStyle w:val="ListParagraph"/>
        <w:numPr>
          <w:ilvl w:val="0"/>
          <w:numId w:val="8"/>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End Users &amp; Dealers needs to register in the application and customers can schedule the car service at his own priority times.</w:t>
      </w:r>
    </w:p>
    <w:p w:rsidR="006D1520" w:rsidRPr="006D1520" w:rsidRDefault="006D1520" w:rsidP="006D1520">
      <w:pPr>
        <w:pStyle w:val="ListParagraph"/>
        <w:numPr>
          <w:ilvl w:val="0"/>
          <w:numId w:val="8"/>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The aim of the study is to propose a Web-Based Application to bring the dealers and customers on one platform with minimal cost.</w:t>
      </w: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sz w:val="28"/>
        </w:rPr>
        <w:t>Motivation:</w:t>
      </w:r>
    </w:p>
    <w:p w:rsidR="006D1520" w:rsidRPr="006D1520" w:rsidRDefault="006D1520" w:rsidP="006D1520">
      <w:pPr>
        <w:pStyle w:val="ListParagraph"/>
        <w:numPr>
          <w:ilvl w:val="0"/>
          <w:numId w:val="9"/>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It brings cleaning service at your doorsteps and also saves your energy.</w:t>
      </w: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sz w:val="28"/>
        </w:rPr>
        <w:t>Introduction:</w:t>
      </w:r>
    </w:p>
    <w:p w:rsidR="006D1520" w:rsidRPr="006D1520" w:rsidRDefault="006D1520" w:rsidP="006D1520">
      <w:pPr>
        <w:pStyle w:val="ListParagraph"/>
        <w:numPr>
          <w:ilvl w:val="0"/>
          <w:numId w:val="9"/>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The simple concept behind the Mobile Car Wash service is using idle parking time while owners leave their cars to carry out other activities, such as shopping, working, entertaining, studying, etc.</w:t>
      </w: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sz w:val="28"/>
        </w:rPr>
        <w:t>Software Requirements:</w:t>
      </w:r>
    </w:p>
    <w:p w:rsidR="006D1520" w:rsidRPr="006D1520" w:rsidRDefault="006D1520" w:rsidP="006D1520">
      <w:pPr>
        <w:pStyle w:val="ListParagraph"/>
        <w:numPr>
          <w:ilvl w:val="0"/>
          <w:numId w:val="9"/>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Windows 7 ,8,10,ubuntu</w:t>
      </w:r>
    </w:p>
    <w:p w:rsidR="006D1520" w:rsidRPr="006D1520" w:rsidRDefault="006D1520" w:rsidP="006D1520">
      <w:pPr>
        <w:pStyle w:val="ListParagraph"/>
        <w:numPr>
          <w:ilvl w:val="0"/>
          <w:numId w:val="9"/>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WAMP Server 2.1e / LAMP Server / XAMPP Server</w:t>
      </w:r>
    </w:p>
    <w:p w:rsidR="006D1520" w:rsidRPr="006D1520" w:rsidRDefault="006D1520" w:rsidP="006D1520">
      <w:pPr>
        <w:pStyle w:val="ListParagraph"/>
        <w:numPr>
          <w:ilvl w:val="0"/>
          <w:numId w:val="9"/>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Notepad++</w:t>
      </w:r>
    </w:p>
    <w:p w:rsidR="006D1520" w:rsidRPr="006D1520" w:rsidRDefault="006D1520" w:rsidP="006D1520">
      <w:pPr>
        <w:pStyle w:val="ListParagraph"/>
        <w:numPr>
          <w:ilvl w:val="0"/>
          <w:numId w:val="9"/>
        </w:numPr>
        <w:shd w:val="clear" w:color="auto" w:fill="FFFFFF"/>
        <w:spacing w:before="100" w:beforeAutospacing="1" w:after="100" w:afterAutospacing="1" w:line="240" w:lineRule="auto"/>
        <w:rPr>
          <w:rFonts w:ascii="Helvetica" w:eastAsia="Times New Roman" w:hAnsi="Helvetica" w:cs="Helvetica"/>
          <w:color w:val="333333"/>
        </w:rPr>
      </w:pPr>
      <w:proofErr w:type="spellStart"/>
      <w:r w:rsidRPr="006D1520">
        <w:rPr>
          <w:rFonts w:ascii="Helvetica" w:eastAsia="Times New Roman" w:hAnsi="Helvetica" w:cs="Helvetica"/>
          <w:color w:val="333333"/>
        </w:rPr>
        <w:t>Filezilla</w:t>
      </w:r>
      <w:proofErr w:type="spellEnd"/>
      <w:r w:rsidRPr="006D1520">
        <w:rPr>
          <w:rFonts w:ascii="Helvetica" w:eastAsia="Times New Roman" w:hAnsi="Helvetica" w:cs="Helvetica"/>
          <w:color w:val="333333"/>
        </w:rPr>
        <w:t xml:space="preserve"> client</w:t>
      </w: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sz w:val="28"/>
        </w:rPr>
        <w:t>Applications:</w:t>
      </w:r>
    </w:p>
    <w:p w:rsidR="006D1520" w:rsidRPr="006D1520" w:rsidRDefault="006D1520" w:rsidP="006D1520">
      <w:pPr>
        <w:pStyle w:val="ListParagraph"/>
        <w:numPr>
          <w:ilvl w:val="0"/>
          <w:numId w:val="10"/>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Public and private companies parking</w:t>
      </w:r>
    </w:p>
    <w:p w:rsidR="006D1520" w:rsidRPr="006D1520" w:rsidRDefault="006D1520" w:rsidP="006D1520">
      <w:pPr>
        <w:pStyle w:val="ListParagraph"/>
        <w:numPr>
          <w:ilvl w:val="0"/>
          <w:numId w:val="10"/>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Residential parking</w:t>
      </w: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sz w:val="28"/>
        </w:rPr>
        <w:t>Cost Management</w:t>
      </w: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rPr>
        <w:t>FROM DEVELOPERS END</w:t>
      </w:r>
    </w:p>
    <w:p w:rsidR="006D1520" w:rsidRPr="006D1520" w:rsidRDefault="006D1520" w:rsidP="006D1520">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Hosting: Rs.3000</w:t>
      </w:r>
    </w:p>
    <w:p w:rsidR="006D1520" w:rsidRPr="006D1520" w:rsidRDefault="006D1520" w:rsidP="006D1520">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Domain: Rs.1500 per annum.</w:t>
      </w: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rPr>
        <w:t>FROM CUSTOMERS END</w:t>
      </w:r>
    </w:p>
    <w:p w:rsidR="006D1520" w:rsidRPr="006D1520" w:rsidRDefault="006D1520" w:rsidP="006D1520">
      <w:pPr>
        <w:pStyle w:val="ListParagraph"/>
        <w:numPr>
          <w:ilvl w:val="0"/>
          <w:numId w:val="12"/>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lastRenderedPageBreak/>
        <w:t>The bill is generated only for the services acquired.</w:t>
      </w: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sz w:val="28"/>
        </w:rPr>
        <w:t>Work Breakdown Structure</w:t>
      </w:r>
    </w:p>
    <w:p w:rsidR="006D1520" w:rsidRDefault="006D1520" w:rsidP="006D1520">
      <w:pPr>
        <w:shd w:val="clear" w:color="auto" w:fill="FFFFFF"/>
        <w:spacing w:after="60" w:line="240" w:lineRule="auto"/>
        <w:outlineLvl w:val="1"/>
        <w:rPr>
          <w:rFonts w:ascii="Helvetica" w:eastAsia="Times New Roman" w:hAnsi="Helvetica" w:cs="Helvetica"/>
          <w:color w:val="666666"/>
          <w:sz w:val="24"/>
          <w:szCs w:val="24"/>
        </w:rPr>
      </w:pPr>
      <w:r>
        <w:rPr>
          <w:rFonts w:ascii="Helvetica" w:eastAsia="Times New Roman" w:hAnsi="Helvetica" w:cs="Helvetica"/>
          <w:noProof/>
          <w:color w:val="666666"/>
          <w:sz w:val="24"/>
          <w:szCs w:val="24"/>
        </w:rPr>
        <w:drawing>
          <wp:inline distT="0" distB="0" distL="0" distR="0">
            <wp:extent cx="5933246" cy="2470639"/>
            <wp:effectExtent l="19050" t="0" r="0" b="0"/>
            <wp:docPr id="1" name="Picture 1" descr="C:\Users\home\Videos\Work-Breakdown-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Videos\Work-Breakdown-Structure.png"/>
                    <pic:cNvPicPr>
                      <a:picLocks noChangeAspect="1" noChangeArrowheads="1"/>
                    </pic:cNvPicPr>
                  </pic:nvPicPr>
                  <pic:blipFill>
                    <a:blip r:embed="rId5"/>
                    <a:srcRect/>
                    <a:stretch>
                      <a:fillRect/>
                    </a:stretch>
                  </pic:blipFill>
                  <pic:spPr bwMode="auto">
                    <a:xfrm>
                      <a:off x="0" y="0"/>
                      <a:ext cx="5934710" cy="2471249"/>
                    </a:xfrm>
                    <a:prstGeom prst="rect">
                      <a:avLst/>
                    </a:prstGeom>
                    <a:noFill/>
                    <a:ln w="9525">
                      <a:noFill/>
                      <a:miter lim="800000"/>
                      <a:headEnd/>
                      <a:tailEnd/>
                    </a:ln>
                  </pic:spPr>
                </pic:pic>
              </a:graphicData>
            </a:graphic>
          </wp:inline>
        </w:drawing>
      </w:r>
    </w:p>
    <w:p w:rsidR="006D1520" w:rsidRDefault="006D1520" w:rsidP="006D1520">
      <w:pPr>
        <w:shd w:val="clear" w:color="auto" w:fill="FFFFFF"/>
        <w:spacing w:after="360" w:line="240" w:lineRule="auto"/>
        <w:rPr>
          <w:rFonts w:ascii="Helvetica" w:eastAsia="Times New Roman" w:hAnsi="Helvetica" w:cs="Helvetica"/>
          <w:b/>
          <w:bCs/>
          <w:color w:val="333333"/>
          <w:sz w:val="28"/>
        </w:rPr>
      </w:pP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sz w:val="28"/>
        </w:rPr>
        <w:t>Modules:</w:t>
      </w: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color w:val="333333"/>
        </w:rPr>
        <w:t>The following modules are identified in the project:</w:t>
      </w:r>
    </w:p>
    <w:p w:rsidR="006D1520" w:rsidRPr="006D1520" w:rsidRDefault="006D1520" w:rsidP="006D1520">
      <w:pPr>
        <w:pStyle w:val="ListParagraph"/>
        <w:numPr>
          <w:ilvl w:val="0"/>
          <w:numId w:val="12"/>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Admin Module</w:t>
      </w:r>
    </w:p>
    <w:p w:rsidR="006D1520" w:rsidRPr="006D1520" w:rsidRDefault="006D1520" w:rsidP="006D1520">
      <w:pPr>
        <w:pStyle w:val="ListParagraph"/>
        <w:numPr>
          <w:ilvl w:val="0"/>
          <w:numId w:val="12"/>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Dealers Module</w:t>
      </w:r>
    </w:p>
    <w:p w:rsidR="006D1520" w:rsidRPr="006D1520" w:rsidRDefault="006D1520" w:rsidP="006D1520">
      <w:pPr>
        <w:pStyle w:val="ListParagraph"/>
        <w:numPr>
          <w:ilvl w:val="0"/>
          <w:numId w:val="12"/>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Booking Module</w:t>
      </w: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sz w:val="28"/>
        </w:rPr>
        <w:t>Admin Module:</w:t>
      </w:r>
    </w:p>
    <w:p w:rsidR="006D1520" w:rsidRPr="006D1520" w:rsidRDefault="006D1520" w:rsidP="006D1520">
      <w:pPr>
        <w:pStyle w:val="ListParagraph"/>
        <w:numPr>
          <w:ilvl w:val="0"/>
          <w:numId w:val="16"/>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The admin module is the most important module in the project.</w:t>
      </w:r>
    </w:p>
    <w:p w:rsidR="006D1520" w:rsidRPr="006D1520" w:rsidRDefault="006D1520" w:rsidP="006D1520">
      <w:pPr>
        <w:pStyle w:val="ListParagraph"/>
        <w:numPr>
          <w:ilvl w:val="0"/>
          <w:numId w:val="16"/>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It manages the information regarding the approval and disapproval of the dealers.</w:t>
      </w:r>
    </w:p>
    <w:p w:rsidR="006D1520" w:rsidRPr="006D1520" w:rsidRDefault="006D1520" w:rsidP="006D1520">
      <w:pPr>
        <w:pStyle w:val="ListParagraph"/>
        <w:numPr>
          <w:ilvl w:val="0"/>
          <w:numId w:val="16"/>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This module maintains the record regarding the bookings made by the customer, the total number of dealers and also it maintains a record for the pending requests of dealers.</w:t>
      </w:r>
    </w:p>
    <w:p w:rsidR="006D1520" w:rsidRDefault="006D1520" w:rsidP="006D1520">
      <w:pPr>
        <w:shd w:val="clear" w:color="auto" w:fill="FFFFFF"/>
        <w:spacing w:after="360" w:line="240" w:lineRule="auto"/>
        <w:rPr>
          <w:rFonts w:ascii="Helvetica" w:eastAsia="Times New Roman" w:hAnsi="Helvetica" w:cs="Helvetica"/>
          <w:b/>
          <w:bCs/>
          <w:color w:val="333333"/>
          <w:sz w:val="28"/>
        </w:rPr>
      </w:pPr>
      <w:r w:rsidRPr="006D1520">
        <w:rPr>
          <w:rFonts w:ascii="Helvetica" w:eastAsia="Times New Roman" w:hAnsi="Helvetica" w:cs="Helvetica"/>
          <w:b/>
          <w:bCs/>
          <w:color w:val="333333"/>
          <w:sz w:val="28"/>
        </w:rPr>
        <w:t>Dealer Module:</w:t>
      </w:r>
    </w:p>
    <w:p w:rsidR="006D1520" w:rsidRDefault="006D1520" w:rsidP="006D1520">
      <w:pPr>
        <w:pStyle w:val="ListParagraph"/>
        <w:numPr>
          <w:ilvl w:val="0"/>
          <w:numId w:val="19"/>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This module is all about the dealers that are associated in the portal.</w:t>
      </w:r>
    </w:p>
    <w:p w:rsidR="006D1520" w:rsidRDefault="006D1520" w:rsidP="006D1520">
      <w:pPr>
        <w:shd w:val="clear" w:color="auto" w:fill="FFFFFF"/>
        <w:spacing w:before="100" w:beforeAutospacing="1" w:after="100" w:afterAutospacing="1" w:line="240" w:lineRule="auto"/>
        <w:rPr>
          <w:rFonts w:ascii="Helvetica" w:eastAsia="Times New Roman" w:hAnsi="Helvetica" w:cs="Helvetica"/>
          <w:color w:val="333333"/>
        </w:rPr>
      </w:pPr>
    </w:p>
    <w:p w:rsidR="006D1520" w:rsidRPr="006D1520" w:rsidRDefault="006D1520" w:rsidP="006D1520">
      <w:pPr>
        <w:shd w:val="clear" w:color="auto" w:fill="FFFFFF"/>
        <w:spacing w:before="100" w:beforeAutospacing="1" w:after="100" w:afterAutospacing="1" w:line="240" w:lineRule="auto"/>
        <w:rPr>
          <w:rFonts w:ascii="Helvetica" w:eastAsia="Times New Roman" w:hAnsi="Helvetica" w:cs="Helvetica"/>
          <w:color w:val="333333"/>
        </w:rPr>
      </w:pP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sz w:val="28"/>
        </w:rPr>
        <w:t>Dealers Module Data Flow Diagram:</w:t>
      </w:r>
    </w:p>
    <w:p w:rsidR="006D1520" w:rsidRPr="006D1520" w:rsidRDefault="006D1520" w:rsidP="006D1520">
      <w:pPr>
        <w:shd w:val="clear" w:color="auto" w:fill="FFFFFF"/>
        <w:spacing w:after="360" w:line="240" w:lineRule="auto"/>
        <w:rPr>
          <w:rFonts w:ascii="Helvetica" w:eastAsia="Times New Roman" w:hAnsi="Helvetica" w:cs="Helvetica"/>
          <w:color w:val="333333"/>
        </w:rPr>
      </w:pPr>
      <w:r>
        <w:rPr>
          <w:rFonts w:ascii="Helvetica" w:eastAsia="Times New Roman" w:hAnsi="Helvetica" w:cs="Helvetica"/>
          <w:noProof/>
          <w:color w:val="333333"/>
        </w:rPr>
        <w:lastRenderedPageBreak/>
        <w:drawing>
          <wp:inline distT="0" distB="0" distL="0" distR="0">
            <wp:extent cx="5940865" cy="2453054"/>
            <wp:effectExtent l="19050" t="0" r="2735" b="0"/>
            <wp:docPr id="2" name="Picture 2" descr="C:\Users\home\Videos\Dealers-Module-DFD-768x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Videos\Dealers-Module-DFD-768x436.png"/>
                    <pic:cNvPicPr>
                      <a:picLocks noChangeAspect="1" noChangeArrowheads="1"/>
                    </pic:cNvPicPr>
                  </pic:nvPicPr>
                  <pic:blipFill>
                    <a:blip r:embed="rId6"/>
                    <a:srcRect/>
                    <a:stretch>
                      <a:fillRect/>
                    </a:stretch>
                  </pic:blipFill>
                  <pic:spPr bwMode="auto">
                    <a:xfrm>
                      <a:off x="0" y="0"/>
                      <a:ext cx="5943600" cy="2454183"/>
                    </a:xfrm>
                    <a:prstGeom prst="rect">
                      <a:avLst/>
                    </a:prstGeom>
                    <a:noFill/>
                    <a:ln w="9525">
                      <a:noFill/>
                      <a:miter lim="800000"/>
                      <a:headEnd/>
                      <a:tailEnd/>
                    </a:ln>
                  </pic:spPr>
                </pic:pic>
              </a:graphicData>
            </a:graphic>
          </wp:inline>
        </w:drawing>
      </w: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sz w:val="28"/>
        </w:rPr>
        <w:t>Booking Module:</w:t>
      </w:r>
    </w:p>
    <w:p w:rsidR="006D1520" w:rsidRPr="006D1520" w:rsidRDefault="006D1520" w:rsidP="006D1520">
      <w:pPr>
        <w:pStyle w:val="ListParagraph"/>
        <w:numPr>
          <w:ilvl w:val="0"/>
          <w:numId w:val="19"/>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This is the module where all the information related to the customers such as the bookings, payments, etc. are maintained.</w:t>
      </w:r>
    </w:p>
    <w:p w:rsidR="006D1520" w:rsidRPr="006D1520" w:rsidRDefault="006D1520" w:rsidP="006D1520">
      <w:pPr>
        <w:pStyle w:val="ListParagraph"/>
        <w:numPr>
          <w:ilvl w:val="0"/>
          <w:numId w:val="19"/>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In this portal, even the customers have a login form which is mandatory when booking a service.</w:t>
      </w:r>
    </w:p>
    <w:p w:rsidR="006D1520" w:rsidRDefault="006D1520" w:rsidP="006D1520">
      <w:pPr>
        <w:shd w:val="clear" w:color="auto" w:fill="FFFFFF"/>
        <w:spacing w:after="360" w:line="240" w:lineRule="auto"/>
        <w:rPr>
          <w:rFonts w:ascii="Helvetica" w:eastAsia="Times New Roman" w:hAnsi="Helvetica" w:cs="Helvetica"/>
          <w:color w:val="666666"/>
          <w:sz w:val="24"/>
          <w:szCs w:val="24"/>
        </w:rPr>
      </w:pPr>
      <w:r w:rsidRPr="006D1520">
        <w:rPr>
          <w:rFonts w:ascii="Helvetica" w:eastAsia="Times New Roman" w:hAnsi="Helvetica" w:cs="Helvetica"/>
          <w:b/>
          <w:bCs/>
          <w:color w:val="333333"/>
          <w:sz w:val="28"/>
        </w:rPr>
        <w:t>Booking Module DFD:</w:t>
      </w:r>
      <w:r>
        <w:rPr>
          <w:rFonts w:ascii="Helvetica" w:eastAsia="Times New Roman" w:hAnsi="Helvetica" w:cs="Helvetica"/>
          <w:color w:val="666666"/>
          <w:sz w:val="24"/>
          <w:szCs w:val="24"/>
        </w:rPr>
        <w:t xml:space="preserve"> </w:t>
      </w:r>
    </w:p>
    <w:p w:rsidR="006D1520" w:rsidRDefault="006D1520" w:rsidP="006D1520">
      <w:pPr>
        <w:shd w:val="clear" w:color="auto" w:fill="FFFFFF"/>
        <w:spacing w:after="60" w:line="240" w:lineRule="auto"/>
        <w:outlineLvl w:val="1"/>
        <w:rPr>
          <w:rFonts w:ascii="Helvetica" w:eastAsia="Times New Roman" w:hAnsi="Helvetica" w:cs="Helvetica"/>
          <w:color w:val="666666"/>
          <w:sz w:val="24"/>
          <w:szCs w:val="24"/>
        </w:rPr>
      </w:pPr>
      <w:r>
        <w:rPr>
          <w:rFonts w:ascii="Helvetica" w:eastAsia="Times New Roman" w:hAnsi="Helvetica" w:cs="Helvetica"/>
          <w:noProof/>
          <w:color w:val="666666"/>
          <w:sz w:val="24"/>
          <w:szCs w:val="24"/>
        </w:rPr>
        <w:drawing>
          <wp:inline distT="0" distB="0" distL="0" distR="0">
            <wp:extent cx="5935785" cy="2954215"/>
            <wp:effectExtent l="19050" t="0" r="7815" b="0"/>
            <wp:docPr id="10" name="Picture 10" descr="C:\Users\home\Videos\Booking-module-DFD-768x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ome\Videos\Booking-module-DFD-768x453.png"/>
                    <pic:cNvPicPr>
                      <a:picLocks noChangeAspect="1" noChangeArrowheads="1"/>
                    </pic:cNvPicPr>
                  </pic:nvPicPr>
                  <pic:blipFill>
                    <a:blip r:embed="rId7"/>
                    <a:srcRect/>
                    <a:stretch>
                      <a:fillRect/>
                    </a:stretch>
                  </pic:blipFill>
                  <pic:spPr bwMode="auto">
                    <a:xfrm>
                      <a:off x="0" y="0"/>
                      <a:ext cx="5942135" cy="2957375"/>
                    </a:xfrm>
                    <a:prstGeom prst="rect">
                      <a:avLst/>
                    </a:prstGeom>
                    <a:noFill/>
                    <a:ln w="9525">
                      <a:noFill/>
                      <a:miter lim="800000"/>
                      <a:headEnd/>
                      <a:tailEnd/>
                    </a:ln>
                  </pic:spPr>
                </pic:pic>
              </a:graphicData>
            </a:graphic>
          </wp:inline>
        </w:drawing>
      </w:r>
    </w:p>
    <w:p w:rsidR="006D1520" w:rsidRDefault="006D1520" w:rsidP="006D1520">
      <w:pPr>
        <w:shd w:val="clear" w:color="auto" w:fill="FFFFFF"/>
        <w:spacing w:after="60" w:line="240" w:lineRule="auto"/>
        <w:outlineLvl w:val="1"/>
        <w:rPr>
          <w:rFonts w:ascii="Helvetica" w:eastAsia="Times New Roman" w:hAnsi="Helvetica" w:cs="Helvetica"/>
          <w:color w:val="666666"/>
          <w:sz w:val="24"/>
          <w:szCs w:val="24"/>
        </w:rPr>
      </w:pPr>
    </w:p>
    <w:p w:rsidR="006D1520" w:rsidRDefault="006D1520" w:rsidP="006D1520">
      <w:pPr>
        <w:shd w:val="clear" w:color="auto" w:fill="FFFFFF"/>
        <w:spacing w:after="60" w:line="240" w:lineRule="auto"/>
        <w:outlineLvl w:val="1"/>
        <w:rPr>
          <w:rFonts w:ascii="Helvetica" w:eastAsia="Times New Roman" w:hAnsi="Helvetica" w:cs="Helvetica"/>
          <w:color w:val="666666"/>
          <w:sz w:val="24"/>
          <w:szCs w:val="24"/>
        </w:rPr>
      </w:pPr>
    </w:p>
    <w:p w:rsidR="006D1520" w:rsidRDefault="006D1520" w:rsidP="006D1520">
      <w:pPr>
        <w:shd w:val="clear" w:color="auto" w:fill="FFFFFF"/>
        <w:spacing w:after="60" w:line="240" w:lineRule="auto"/>
        <w:outlineLvl w:val="1"/>
        <w:rPr>
          <w:rFonts w:ascii="Helvetica" w:eastAsia="Times New Roman" w:hAnsi="Helvetica" w:cs="Helvetica"/>
          <w:color w:val="666666"/>
          <w:sz w:val="24"/>
          <w:szCs w:val="24"/>
        </w:rPr>
      </w:pPr>
    </w:p>
    <w:p w:rsidR="006D1520" w:rsidRDefault="006D1520" w:rsidP="006D1520">
      <w:pPr>
        <w:shd w:val="clear" w:color="auto" w:fill="FFFFFF"/>
        <w:spacing w:after="60" w:line="240" w:lineRule="auto"/>
        <w:outlineLvl w:val="1"/>
        <w:rPr>
          <w:rFonts w:ascii="Helvetica" w:eastAsia="Times New Roman" w:hAnsi="Helvetica" w:cs="Helvetica"/>
          <w:color w:val="666666"/>
          <w:sz w:val="24"/>
          <w:szCs w:val="24"/>
        </w:rPr>
      </w:pPr>
    </w:p>
    <w:p w:rsidR="006D1520" w:rsidRDefault="006D1520" w:rsidP="006D1520">
      <w:pPr>
        <w:shd w:val="clear" w:color="auto" w:fill="FFFFFF"/>
        <w:spacing w:after="60" w:line="240" w:lineRule="auto"/>
        <w:outlineLvl w:val="1"/>
        <w:rPr>
          <w:rStyle w:val="Strong"/>
          <w:rFonts w:ascii="Helvetica" w:hAnsi="Helvetica" w:cs="Helvetica"/>
          <w:color w:val="333333"/>
          <w:sz w:val="26"/>
          <w:szCs w:val="26"/>
          <w:shd w:val="clear" w:color="auto" w:fill="FFFFFF"/>
        </w:rPr>
      </w:pPr>
      <w:r>
        <w:rPr>
          <w:rStyle w:val="Strong"/>
          <w:rFonts w:ascii="Helvetica" w:hAnsi="Helvetica" w:cs="Helvetica"/>
          <w:color w:val="333333"/>
          <w:sz w:val="26"/>
          <w:szCs w:val="26"/>
          <w:shd w:val="clear" w:color="auto" w:fill="FFFFFF"/>
        </w:rPr>
        <w:lastRenderedPageBreak/>
        <w:t>Sequence Diagram:</w:t>
      </w:r>
    </w:p>
    <w:p w:rsidR="006D1520" w:rsidRDefault="006D1520" w:rsidP="006D1520">
      <w:pPr>
        <w:shd w:val="clear" w:color="auto" w:fill="FFFFFF"/>
        <w:spacing w:after="60" w:line="240" w:lineRule="auto"/>
        <w:outlineLvl w:val="1"/>
        <w:rPr>
          <w:rFonts w:ascii="Helvetica" w:eastAsia="Times New Roman" w:hAnsi="Helvetica" w:cs="Helvetica"/>
          <w:color w:val="666666"/>
          <w:sz w:val="24"/>
          <w:szCs w:val="24"/>
        </w:rPr>
      </w:pPr>
      <w:r>
        <w:rPr>
          <w:rFonts w:ascii="Helvetica" w:hAnsi="Helvetica" w:cs="Helvetica"/>
          <w:b/>
          <w:bCs/>
          <w:noProof/>
          <w:color w:val="333333"/>
          <w:sz w:val="26"/>
          <w:szCs w:val="26"/>
          <w:shd w:val="clear" w:color="auto" w:fill="FFFFFF"/>
        </w:rPr>
        <w:drawing>
          <wp:inline distT="0" distB="0" distL="0" distR="0">
            <wp:extent cx="5943600" cy="3815715"/>
            <wp:effectExtent l="19050" t="0" r="0" b="0"/>
            <wp:docPr id="11" name="Picture 11" descr="C:\Users\home\Videos\Sequence-Diagram-of-car-Project-768x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ome\Videos\Sequence-Diagram-of-car-Project-768x493.png"/>
                    <pic:cNvPicPr>
                      <a:picLocks noChangeAspect="1" noChangeArrowheads="1"/>
                    </pic:cNvPicPr>
                  </pic:nvPicPr>
                  <pic:blipFill>
                    <a:blip r:embed="rId8"/>
                    <a:srcRect/>
                    <a:stretch>
                      <a:fillRect/>
                    </a:stretch>
                  </pic:blipFill>
                  <pic:spPr bwMode="auto">
                    <a:xfrm>
                      <a:off x="0" y="0"/>
                      <a:ext cx="5943600" cy="3815715"/>
                    </a:xfrm>
                    <a:prstGeom prst="rect">
                      <a:avLst/>
                    </a:prstGeom>
                    <a:noFill/>
                    <a:ln w="9525">
                      <a:noFill/>
                      <a:miter lim="800000"/>
                      <a:headEnd/>
                      <a:tailEnd/>
                    </a:ln>
                  </pic:spPr>
                </pic:pic>
              </a:graphicData>
            </a:graphic>
          </wp:inline>
        </w:drawing>
      </w:r>
    </w:p>
    <w:p w:rsidR="006D1520" w:rsidRDefault="006D1520" w:rsidP="006D1520">
      <w:pPr>
        <w:shd w:val="clear" w:color="auto" w:fill="FFFFFF"/>
        <w:spacing w:after="60" w:line="240" w:lineRule="auto"/>
        <w:outlineLvl w:val="1"/>
        <w:rPr>
          <w:rFonts w:ascii="Helvetica" w:eastAsia="Times New Roman" w:hAnsi="Helvetica" w:cs="Helvetica"/>
          <w:color w:val="666666"/>
          <w:sz w:val="24"/>
          <w:szCs w:val="24"/>
        </w:rPr>
      </w:pP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sz w:val="28"/>
        </w:rPr>
        <w:t>Method of solution</w:t>
      </w:r>
      <w:proofErr w:type="gramStart"/>
      <w:r w:rsidRPr="006D1520">
        <w:rPr>
          <w:rFonts w:ascii="Helvetica" w:eastAsia="Times New Roman" w:hAnsi="Helvetica" w:cs="Helvetica"/>
          <w:b/>
          <w:bCs/>
          <w:color w:val="333333"/>
          <w:sz w:val="28"/>
        </w:rPr>
        <w:t>  related</w:t>
      </w:r>
      <w:proofErr w:type="gramEnd"/>
      <w:r w:rsidRPr="006D1520">
        <w:rPr>
          <w:rFonts w:ascii="Helvetica" w:eastAsia="Times New Roman" w:hAnsi="Helvetica" w:cs="Helvetica"/>
          <w:b/>
          <w:bCs/>
          <w:color w:val="333333"/>
          <w:sz w:val="28"/>
        </w:rPr>
        <w:t xml:space="preserve"> to Problem</w:t>
      </w:r>
    </w:p>
    <w:p w:rsidR="006D1520" w:rsidRPr="006D1520" w:rsidRDefault="006D1520" w:rsidP="006D1520">
      <w:pPr>
        <w:pStyle w:val="ListParagraph"/>
        <w:numPr>
          <w:ilvl w:val="0"/>
          <w:numId w:val="24"/>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The solution we found is to develop a specific platform like a web portal which helps to enhance the bridge between service person and customer.</w:t>
      </w:r>
    </w:p>
    <w:p w:rsidR="006D1520" w:rsidRPr="006D1520" w:rsidRDefault="006D1520" w:rsidP="006D1520">
      <w:pPr>
        <w:pStyle w:val="ListParagraph"/>
        <w:numPr>
          <w:ilvl w:val="0"/>
          <w:numId w:val="24"/>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 xml:space="preserve">Previously, each company dealer has its own business </w:t>
      </w:r>
      <w:proofErr w:type="gramStart"/>
      <w:r w:rsidRPr="006D1520">
        <w:rPr>
          <w:rFonts w:ascii="Helvetica" w:eastAsia="Times New Roman" w:hAnsi="Helvetica" w:cs="Helvetica"/>
          <w:color w:val="333333"/>
        </w:rPr>
        <w:t>platform,</w:t>
      </w:r>
      <w:proofErr w:type="gramEnd"/>
      <w:r w:rsidRPr="006D1520">
        <w:rPr>
          <w:rFonts w:ascii="Helvetica" w:eastAsia="Times New Roman" w:hAnsi="Helvetica" w:cs="Helvetica"/>
          <w:color w:val="333333"/>
        </w:rPr>
        <w:t xml:space="preserve"> instead, we made a platform wherein it brings all the dealers to a single platform.</w:t>
      </w: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sz w:val="28"/>
        </w:rPr>
        <w:t>Usability:</w:t>
      </w:r>
    </w:p>
    <w:p w:rsidR="006D1520" w:rsidRPr="006D1520" w:rsidRDefault="006D1520" w:rsidP="006D1520">
      <w:pPr>
        <w:pStyle w:val="ListParagraph"/>
        <w:numPr>
          <w:ilvl w:val="0"/>
          <w:numId w:val="25"/>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This portal is user-friendly.</w:t>
      </w:r>
    </w:p>
    <w:p w:rsidR="006D1520" w:rsidRPr="006D1520" w:rsidRDefault="006D1520" w:rsidP="006D1520">
      <w:pPr>
        <w:pStyle w:val="ListParagraph"/>
        <w:numPr>
          <w:ilvl w:val="0"/>
          <w:numId w:val="25"/>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Provides with the best services anywhere as per the customer requirement.</w:t>
      </w:r>
    </w:p>
    <w:p w:rsidR="006D1520" w:rsidRPr="006D1520" w:rsidRDefault="006D1520" w:rsidP="006D1520">
      <w:pPr>
        <w:pStyle w:val="ListParagraph"/>
        <w:numPr>
          <w:ilvl w:val="0"/>
          <w:numId w:val="25"/>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One platform where a customer will have to choose the dealer from a given list.</w:t>
      </w: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sz w:val="28"/>
        </w:rPr>
        <w:t>Database Connectivity:</w:t>
      </w: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color w:val="333333"/>
        </w:rPr>
        <w:t xml:space="preserve">It’s a cinch to connect to a database with </w:t>
      </w:r>
      <w:proofErr w:type="spellStart"/>
      <w:r w:rsidRPr="006D1520">
        <w:rPr>
          <w:rFonts w:ascii="Helvetica" w:eastAsia="Times New Roman" w:hAnsi="Helvetica" w:cs="Helvetica"/>
          <w:color w:val="333333"/>
        </w:rPr>
        <w:t>MySQL</w:t>
      </w:r>
      <w:proofErr w:type="spellEnd"/>
      <w:r w:rsidRPr="006D1520">
        <w:rPr>
          <w:rFonts w:ascii="Helvetica" w:eastAsia="Times New Roman" w:hAnsi="Helvetica" w:cs="Helvetica"/>
          <w:color w:val="333333"/>
        </w:rPr>
        <w:t>.</w:t>
      </w:r>
    </w:p>
    <w:p w:rsidR="006D1520" w:rsidRPr="006D1520" w:rsidRDefault="006D1520" w:rsidP="006D1520">
      <w:pPr>
        <w:pStyle w:val="ListParagraph"/>
        <w:numPr>
          <w:ilvl w:val="0"/>
          <w:numId w:val="26"/>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Admin</w:t>
      </w:r>
    </w:p>
    <w:p w:rsidR="006D1520" w:rsidRPr="006D1520" w:rsidRDefault="006D1520" w:rsidP="006D1520">
      <w:pPr>
        <w:pStyle w:val="ListParagraph"/>
        <w:numPr>
          <w:ilvl w:val="0"/>
          <w:numId w:val="26"/>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Dealer</w:t>
      </w:r>
    </w:p>
    <w:p w:rsidR="006D1520" w:rsidRPr="006D1520" w:rsidRDefault="006D1520" w:rsidP="006D1520">
      <w:pPr>
        <w:pStyle w:val="ListParagraph"/>
        <w:numPr>
          <w:ilvl w:val="0"/>
          <w:numId w:val="26"/>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Booking</w:t>
      </w: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sz w:val="28"/>
        </w:rPr>
        <w:lastRenderedPageBreak/>
        <w:t>ER Diagram:</w:t>
      </w:r>
    </w:p>
    <w:p w:rsidR="006D1520" w:rsidRDefault="006D1520" w:rsidP="006D1520">
      <w:pPr>
        <w:shd w:val="clear" w:color="auto" w:fill="FFFFFF"/>
        <w:spacing w:after="60" w:line="240" w:lineRule="auto"/>
        <w:outlineLvl w:val="1"/>
        <w:rPr>
          <w:rFonts w:ascii="Helvetica" w:eastAsia="Times New Roman" w:hAnsi="Helvetica" w:cs="Helvetica"/>
          <w:color w:val="666666"/>
          <w:sz w:val="24"/>
          <w:szCs w:val="24"/>
        </w:rPr>
      </w:pPr>
      <w:r>
        <w:rPr>
          <w:rFonts w:ascii="Helvetica" w:eastAsia="Times New Roman" w:hAnsi="Helvetica" w:cs="Helvetica"/>
          <w:noProof/>
          <w:color w:val="666666"/>
          <w:sz w:val="24"/>
          <w:szCs w:val="24"/>
        </w:rPr>
        <w:drawing>
          <wp:inline distT="0" distB="0" distL="0" distR="0">
            <wp:extent cx="5943600" cy="3499485"/>
            <wp:effectExtent l="19050" t="0" r="0" b="0"/>
            <wp:docPr id="12" name="Picture 12" descr="C:\Users\home\Videos\ER-Diagram-768x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ome\Videos\ER-Diagram-768x453.png"/>
                    <pic:cNvPicPr>
                      <a:picLocks noChangeAspect="1" noChangeArrowheads="1"/>
                    </pic:cNvPicPr>
                  </pic:nvPicPr>
                  <pic:blipFill>
                    <a:blip r:embed="rId9"/>
                    <a:srcRect/>
                    <a:stretch>
                      <a:fillRect/>
                    </a:stretch>
                  </pic:blipFill>
                  <pic:spPr bwMode="auto">
                    <a:xfrm>
                      <a:off x="0" y="0"/>
                      <a:ext cx="5943600" cy="3499485"/>
                    </a:xfrm>
                    <a:prstGeom prst="rect">
                      <a:avLst/>
                    </a:prstGeom>
                    <a:noFill/>
                    <a:ln w="9525">
                      <a:noFill/>
                      <a:miter lim="800000"/>
                      <a:headEnd/>
                      <a:tailEnd/>
                    </a:ln>
                  </pic:spPr>
                </pic:pic>
              </a:graphicData>
            </a:graphic>
          </wp:inline>
        </w:drawing>
      </w:r>
    </w:p>
    <w:p w:rsidR="006D1520" w:rsidRDefault="006D1520" w:rsidP="006D1520">
      <w:pPr>
        <w:shd w:val="clear" w:color="auto" w:fill="FFFFFF"/>
        <w:spacing w:after="60" w:line="240" w:lineRule="auto"/>
        <w:outlineLvl w:val="1"/>
        <w:rPr>
          <w:rFonts w:ascii="Helvetica" w:eastAsia="Times New Roman" w:hAnsi="Helvetica" w:cs="Helvetica"/>
          <w:color w:val="666666"/>
          <w:sz w:val="24"/>
          <w:szCs w:val="24"/>
        </w:rPr>
      </w:pPr>
    </w:p>
    <w:p w:rsidR="006D1520" w:rsidRPr="006D1520" w:rsidRDefault="006D1520" w:rsidP="006D1520">
      <w:pPr>
        <w:shd w:val="clear" w:color="auto" w:fill="FFFFFF"/>
        <w:spacing w:after="360" w:line="240" w:lineRule="auto"/>
        <w:rPr>
          <w:rFonts w:ascii="Helvetica" w:eastAsia="Times New Roman" w:hAnsi="Helvetica" w:cs="Helvetica"/>
          <w:color w:val="333333"/>
        </w:rPr>
      </w:pPr>
      <w:r w:rsidRPr="006D1520">
        <w:rPr>
          <w:rFonts w:ascii="Helvetica" w:eastAsia="Times New Roman" w:hAnsi="Helvetica" w:cs="Helvetica"/>
          <w:b/>
          <w:bCs/>
          <w:color w:val="333333"/>
          <w:sz w:val="28"/>
        </w:rPr>
        <w:t>Conclusion:</w:t>
      </w:r>
    </w:p>
    <w:p w:rsidR="006D1520" w:rsidRPr="006D1520" w:rsidRDefault="006D1520" w:rsidP="006D1520">
      <w:pPr>
        <w:pStyle w:val="ListParagraph"/>
        <w:numPr>
          <w:ilvl w:val="0"/>
          <w:numId w:val="28"/>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Working on this project Mobile Car Services, we come to the conclusion that such automation systems are quite beneficial and saving the time of operation.</w:t>
      </w:r>
    </w:p>
    <w:p w:rsidR="006D1520" w:rsidRPr="006D1520" w:rsidRDefault="006D1520" w:rsidP="006D1520">
      <w:pPr>
        <w:pStyle w:val="ListParagraph"/>
        <w:numPr>
          <w:ilvl w:val="0"/>
          <w:numId w:val="28"/>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It also reduces manpower.</w:t>
      </w:r>
    </w:p>
    <w:p w:rsidR="006D1520" w:rsidRPr="006D1520" w:rsidRDefault="006D1520" w:rsidP="006D1520">
      <w:pPr>
        <w:pStyle w:val="ListParagraph"/>
        <w:numPr>
          <w:ilvl w:val="0"/>
          <w:numId w:val="28"/>
        </w:numPr>
        <w:shd w:val="clear" w:color="auto" w:fill="FFFFFF"/>
        <w:spacing w:before="100" w:beforeAutospacing="1" w:after="100" w:afterAutospacing="1" w:line="240" w:lineRule="auto"/>
        <w:rPr>
          <w:rFonts w:ascii="Helvetica" w:eastAsia="Times New Roman" w:hAnsi="Helvetica" w:cs="Helvetica"/>
          <w:color w:val="333333"/>
        </w:rPr>
      </w:pPr>
      <w:r w:rsidRPr="006D1520">
        <w:rPr>
          <w:rFonts w:ascii="Helvetica" w:eastAsia="Times New Roman" w:hAnsi="Helvetica" w:cs="Helvetica"/>
          <w:color w:val="333333"/>
        </w:rPr>
        <w:t xml:space="preserve">Thereby increasing the economy of the system in the future, such kind of systems </w:t>
      </w:r>
      <w:proofErr w:type="gramStart"/>
      <w:r w:rsidRPr="006D1520">
        <w:rPr>
          <w:rFonts w:ascii="Helvetica" w:eastAsia="Times New Roman" w:hAnsi="Helvetica" w:cs="Helvetica"/>
          <w:color w:val="333333"/>
        </w:rPr>
        <w:t>are</w:t>
      </w:r>
      <w:proofErr w:type="gramEnd"/>
      <w:r w:rsidRPr="006D1520">
        <w:rPr>
          <w:rFonts w:ascii="Helvetica" w:eastAsia="Times New Roman" w:hAnsi="Helvetica" w:cs="Helvetica"/>
          <w:color w:val="333333"/>
        </w:rPr>
        <w:t xml:space="preserve"> increasing in demand.</w:t>
      </w:r>
    </w:p>
    <w:sectPr w:rsidR="006D1520" w:rsidRPr="006D1520" w:rsidSect="007170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CF3"/>
    <w:multiLevelType w:val="multilevel"/>
    <w:tmpl w:val="5C02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C73DF"/>
    <w:multiLevelType w:val="hybridMultilevel"/>
    <w:tmpl w:val="67F0C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123D1A"/>
    <w:multiLevelType w:val="multilevel"/>
    <w:tmpl w:val="7D14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F234CC"/>
    <w:multiLevelType w:val="hybridMultilevel"/>
    <w:tmpl w:val="6DD0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673D9F"/>
    <w:multiLevelType w:val="hybridMultilevel"/>
    <w:tmpl w:val="56E4C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585F4D"/>
    <w:multiLevelType w:val="multilevel"/>
    <w:tmpl w:val="B52E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0146D8"/>
    <w:multiLevelType w:val="multilevel"/>
    <w:tmpl w:val="3CBC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F007B2"/>
    <w:multiLevelType w:val="multilevel"/>
    <w:tmpl w:val="B662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E92A63"/>
    <w:multiLevelType w:val="hybridMultilevel"/>
    <w:tmpl w:val="C0784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15520F"/>
    <w:multiLevelType w:val="multilevel"/>
    <w:tmpl w:val="923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C70737"/>
    <w:multiLevelType w:val="multilevel"/>
    <w:tmpl w:val="F8B8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B6713B"/>
    <w:multiLevelType w:val="hybridMultilevel"/>
    <w:tmpl w:val="641E5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624101"/>
    <w:multiLevelType w:val="hybridMultilevel"/>
    <w:tmpl w:val="F9EA2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D36DC0"/>
    <w:multiLevelType w:val="multilevel"/>
    <w:tmpl w:val="61F6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DE6E40"/>
    <w:multiLevelType w:val="multilevel"/>
    <w:tmpl w:val="B426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117A56"/>
    <w:multiLevelType w:val="hybridMultilevel"/>
    <w:tmpl w:val="5C161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4A7D63"/>
    <w:multiLevelType w:val="multilevel"/>
    <w:tmpl w:val="0042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E9105E"/>
    <w:multiLevelType w:val="multilevel"/>
    <w:tmpl w:val="50B4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818061F"/>
    <w:multiLevelType w:val="hybridMultilevel"/>
    <w:tmpl w:val="21F06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5A4C10"/>
    <w:multiLevelType w:val="hybridMultilevel"/>
    <w:tmpl w:val="7C24E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AD7437"/>
    <w:multiLevelType w:val="hybridMultilevel"/>
    <w:tmpl w:val="445C0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F75BA8"/>
    <w:multiLevelType w:val="multilevel"/>
    <w:tmpl w:val="A06A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054379"/>
    <w:multiLevelType w:val="hybridMultilevel"/>
    <w:tmpl w:val="58588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12875DD"/>
    <w:multiLevelType w:val="multilevel"/>
    <w:tmpl w:val="E60C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2F35E9A"/>
    <w:multiLevelType w:val="hybridMultilevel"/>
    <w:tmpl w:val="F7B69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5FD3BF2"/>
    <w:multiLevelType w:val="multilevel"/>
    <w:tmpl w:val="C2A8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8791873"/>
    <w:multiLevelType w:val="multilevel"/>
    <w:tmpl w:val="2C6C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E781FB4"/>
    <w:multiLevelType w:val="multilevel"/>
    <w:tmpl w:val="DC68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
  </w:num>
  <w:num w:numId="3">
    <w:abstractNumId w:val="23"/>
  </w:num>
  <w:num w:numId="4">
    <w:abstractNumId w:val="7"/>
  </w:num>
  <w:num w:numId="5">
    <w:abstractNumId w:val="0"/>
  </w:num>
  <w:num w:numId="6">
    <w:abstractNumId w:val="13"/>
  </w:num>
  <w:num w:numId="7">
    <w:abstractNumId w:val="26"/>
  </w:num>
  <w:num w:numId="8">
    <w:abstractNumId w:val="24"/>
  </w:num>
  <w:num w:numId="9">
    <w:abstractNumId w:val="1"/>
  </w:num>
  <w:num w:numId="10">
    <w:abstractNumId w:val="4"/>
  </w:num>
  <w:num w:numId="11">
    <w:abstractNumId w:val="3"/>
  </w:num>
  <w:num w:numId="12">
    <w:abstractNumId w:val="19"/>
  </w:num>
  <w:num w:numId="13">
    <w:abstractNumId w:val="27"/>
  </w:num>
  <w:num w:numId="14">
    <w:abstractNumId w:val="25"/>
  </w:num>
  <w:num w:numId="15">
    <w:abstractNumId w:val="9"/>
  </w:num>
  <w:num w:numId="16">
    <w:abstractNumId w:val="20"/>
  </w:num>
  <w:num w:numId="17">
    <w:abstractNumId w:val="22"/>
  </w:num>
  <w:num w:numId="18">
    <w:abstractNumId w:val="16"/>
  </w:num>
  <w:num w:numId="19">
    <w:abstractNumId w:val="15"/>
  </w:num>
  <w:num w:numId="20">
    <w:abstractNumId w:val="14"/>
  </w:num>
  <w:num w:numId="21">
    <w:abstractNumId w:val="17"/>
  </w:num>
  <w:num w:numId="22">
    <w:abstractNumId w:val="10"/>
  </w:num>
  <w:num w:numId="23">
    <w:abstractNumId w:val="6"/>
  </w:num>
  <w:num w:numId="24">
    <w:abstractNumId w:val="12"/>
  </w:num>
  <w:num w:numId="25">
    <w:abstractNumId w:val="11"/>
  </w:num>
  <w:num w:numId="26">
    <w:abstractNumId w:val="8"/>
  </w:num>
  <w:num w:numId="27">
    <w:abstractNumId w:val="5"/>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D1520"/>
    <w:rsid w:val="006D1520"/>
    <w:rsid w:val="007170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FF"/>
  </w:style>
  <w:style w:type="paragraph" w:styleId="Heading2">
    <w:name w:val="heading 2"/>
    <w:basedOn w:val="Normal"/>
    <w:link w:val="Heading2Char"/>
    <w:uiPriority w:val="9"/>
    <w:qFormat/>
    <w:rsid w:val="006D15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2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D1520"/>
    <w:rPr>
      <w:color w:val="0000FF"/>
      <w:u w:val="single"/>
    </w:rPr>
  </w:style>
  <w:style w:type="paragraph" w:styleId="NormalWeb">
    <w:name w:val="Normal (Web)"/>
    <w:basedOn w:val="Normal"/>
    <w:uiPriority w:val="99"/>
    <w:semiHidden/>
    <w:unhideWhenUsed/>
    <w:rsid w:val="006D15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20"/>
    <w:rPr>
      <w:b/>
      <w:bCs/>
    </w:rPr>
  </w:style>
  <w:style w:type="paragraph" w:styleId="ListParagraph">
    <w:name w:val="List Paragraph"/>
    <w:basedOn w:val="Normal"/>
    <w:uiPriority w:val="34"/>
    <w:qFormat/>
    <w:rsid w:val="006D1520"/>
    <w:pPr>
      <w:ind w:left="720"/>
      <w:contextualSpacing/>
    </w:pPr>
  </w:style>
  <w:style w:type="paragraph" w:styleId="BalloonText">
    <w:name w:val="Balloon Text"/>
    <w:basedOn w:val="Normal"/>
    <w:link w:val="BalloonTextChar"/>
    <w:uiPriority w:val="99"/>
    <w:semiHidden/>
    <w:unhideWhenUsed/>
    <w:rsid w:val="006D1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5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127504">
      <w:bodyDiv w:val="1"/>
      <w:marLeft w:val="0"/>
      <w:marRight w:val="0"/>
      <w:marTop w:val="0"/>
      <w:marBottom w:val="0"/>
      <w:divBdr>
        <w:top w:val="none" w:sz="0" w:space="0" w:color="auto"/>
        <w:left w:val="none" w:sz="0" w:space="0" w:color="auto"/>
        <w:bottom w:val="none" w:sz="0" w:space="0" w:color="auto"/>
        <w:right w:val="none" w:sz="0" w:space="0" w:color="auto"/>
      </w:divBdr>
    </w:div>
    <w:div w:id="232471218">
      <w:bodyDiv w:val="1"/>
      <w:marLeft w:val="0"/>
      <w:marRight w:val="0"/>
      <w:marTop w:val="0"/>
      <w:marBottom w:val="0"/>
      <w:divBdr>
        <w:top w:val="none" w:sz="0" w:space="0" w:color="auto"/>
        <w:left w:val="none" w:sz="0" w:space="0" w:color="auto"/>
        <w:bottom w:val="none" w:sz="0" w:space="0" w:color="auto"/>
        <w:right w:val="none" w:sz="0" w:space="0" w:color="auto"/>
      </w:divBdr>
    </w:div>
    <w:div w:id="286088991">
      <w:bodyDiv w:val="1"/>
      <w:marLeft w:val="0"/>
      <w:marRight w:val="0"/>
      <w:marTop w:val="0"/>
      <w:marBottom w:val="0"/>
      <w:divBdr>
        <w:top w:val="none" w:sz="0" w:space="0" w:color="auto"/>
        <w:left w:val="none" w:sz="0" w:space="0" w:color="auto"/>
        <w:bottom w:val="none" w:sz="0" w:space="0" w:color="auto"/>
        <w:right w:val="none" w:sz="0" w:space="0" w:color="auto"/>
      </w:divBdr>
    </w:div>
    <w:div w:id="1222791592">
      <w:bodyDiv w:val="1"/>
      <w:marLeft w:val="0"/>
      <w:marRight w:val="0"/>
      <w:marTop w:val="0"/>
      <w:marBottom w:val="0"/>
      <w:divBdr>
        <w:top w:val="none" w:sz="0" w:space="0" w:color="auto"/>
        <w:left w:val="none" w:sz="0" w:space="0" w:color="auto"/>
        <w:bottom w:val="none" w:sz="0" w:space="0" w:color="auto"/>
        <w:right w:val="none" w:sz="0" w:space="0" w:color="auto"/>
      </w:divBdr>
    </w:div>
    <w:div w:id="1502617853">
      <w:bodyDiv w:val="1"/>
      <w:marLeft w:val="0"/>
      <w:marRight w:val="0"/>
      <w:marTop w:val="0"/>
      <w:marBottom w:val="0"/>
      <w:divBdr>
        <w:top w:val="none" w:sz="0" w:space="0" w:color="auto"/>
        <w:left w:val="none" w:sz="0" w:space="0" w:color="auto"/>
        <w:bottom w:val="none" w:sz="0" w:space="0" w:color="auto"/>
        <w:right w:val="none" w:sz="0" w:space="0" w:color="auto"/>
      </w:divBdr>
    </w:div>
    <w:div w:id="1754889187">
      <w:bodyDiv w:val="1"/>
      <w:marLeft w:val="0"/>
      <w:marRight w:val="0"/>
      <w:marTop w:val="0"/>
      <w:marBottom w:val="0"/>
      <w:divBdr>
        <w:top w:val="none" w:sz="0" w:space="0" w:color="auto"/>
        <w:left w:val="none" w:sz="0" w:space="0" w:color="auto"/>
        <w:bottom w:val="none" w:sz="0" w:space="0" w:color="auto"/>
        <w:right w:val="none" w:sz="0" w:space="0" w:color="auto"/>
      </w:divBdr>
    </w:div>
    <w:div w:id="20875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2019-05-31T09:59:00Z</dcterms:created>
  <dcterms:modified xsi:type="dcterms:W3CDTF">2019-05-31T10:08:00Z</dcterms:modified>
</cp:coreProperties>
</file>